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2F2F2"/>
  <w:body>
    <w:p w:rsidR="00000000" w:rsidDel="00000000" w:rsidP="00000000" w:rsidRDefault="00000000" w:rsidRPr="00000000" w14:paraId="00000001">
      <w:pPr>
        <w:ind w:left="0" w:firstLine="0"/>
        <w:jc w:val="center"/>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b w:val="1"/>
          <w:sz w:val="30"/>
          <w:szCs w:val="30"/>
        </w:rPr>
        <w:drawing>
          <wp:anchor allowOverlap="1" behindDoc="0" distB="0" distT="0" distL="114300" distR="114300" hidden="0" layoutInCell="1" locked="0" relativeHeight="0" simplePos="0">
            <wp:simplePos x="0" y="0"/>
            <wp:positionH relativeFrom="page">
              <wp:posOffset>2898938</wp:posOffset>
            </wp:positionH>
            <wp:positionV relativeFrom="page">
              <wp:posOffset>381000</wp:posOffset>
            </wp:positionV>
            <wp:extent cx="1760990" cy="1107956"/>
            <wp:effectExtent b="0" l="0" r="0" t="0"/>
            <wp:wrapTopAndBottom distB="0" distT="0"/>
            <wp:docPr id="68296468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60990" cy="1107956"/>
                    </a:xfrm>
                    <a:prstGeom prst="rect"/>
                    <a:ln/>
                  </pic:spPr>
                </pic:pic>
              </a:graphicData>
            </a:graphic>
          </wp:anchor>
        </w:drawing>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De la pantalla al carrito: </w:t>
      </w:r>
      <w:r w:rsidDel="00000000" w:rsidR="00000000" w:rsidRPr="00000000">
        <w:rPr>
          <w:b w:val="1"/>
          <w:sz w:val="30"/>
          <w:szCs w:val="30"/>
          <w:rtl w:val="0"/>
        </w:rPr>
        <w:t xml:space="preserve">l</w:t>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a cultura pop impulsa al comercio electrónico </w:t>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El ascenso de Peso Pluma a la fama, la gira internacional de Taylor Swift y el estreno de películas blockbuster fueron clave en las ventas </w:t>
      </w:r>
      <w:r w:rsidDel="00000000" w:rsidR="00000000" w:rsidRPr="00000000">
        <w:rPr>
          <w:i w:val="1"/>
          <w:rtl w:val="0"/>
        </w:rPr>
        <w:t xml:space="preserve">online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Barbie y The Super Mario Bros. Movie suman más de 40 millones de </w:t>
      </w:r>
      <w:r w:rsidDel="00000000" w:rsidR="00000000" w:rsidRPr="00000000">
        <w:rPr>
          <w:i w:val="1"/>
          <w:rtl w:val="0"/>
        </w:rPr>
        <w:t xml:space="preserve">menciones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en búsquedas de productos en Mercado Libre, el marketplace </w:t>
      </w:r>
      <w:r w:rsidDel="00000000" w:rsidR="00000000" w:rsidRPr="00000000">
        <w:rPr>
          <w:i w:val="1"/>
          <w:rtl w:val="0"/>
        </w:rPr>
        <w:t xml:space="preserve">líder en México</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i w:val="1"/>
          <w:rtl w:val="0"/>
        </w:rPr>
        <w:t xml:space="preserve">Como parte de una recapitulación anual, Mercado Libre presentó “MeLi Trends 2023”, un informe analítico sobre las tendencias de venta y hábitos de compra, porque  lo que sucede en México, también sucede en Mercado Libre. </w:t>
      </w:r>
      <w:r w:rsidDel="00000000" w:rsidR="00000000" w:rsidRPr="00000000">
        <w:rPr>
          <w:rtl w:val="0"/>
        </w:rPr>
      </w:r>
    </w:p>
    <w:p w:rsidR="00000000" w:rsidDel="00000000" w:rsidP="00000000" w:rsidRDefault="00000000" w:rsidRPr="00000000" w14:paraId="00000005">
      <w:pPr>
        <w:spacing w:after="0" w:before="0" w:line="259" w:lineRule="auto"/>
        <w:ind w:left="0" w:right="-20" w:firstLine="0"/>
        <w:jc w:val="left"/>
        <w:rPr>
          <w:rFonts w:ascii="Calibri" w:cs="Calibri" w:eastAsia="Calibri" w:hAnsi="Calibri"/>
          <w:b w:val="0"/>
          <w:i w:val="1"/>
          <w:strike w:val="0"/>
          <w:color w:val="000000"/>
          <w:sz w:val="22"/>
          <w:szCs w:val="22"/>
          <w:u w:val="none"/>
        </w:rPr>
      </w:pPr>
      <w:r w:rsidDel="00000000" w:rsidR="00000000" w:rsidRPr="00000000">
        <w:rPr>
          <w:rtl w:val="0"/>
        </w:rPr>
      </w:r>
    </w:p>
    <w:p w:rsidR="00000000" w:rsidDel="00000000" w:rsidP="00000000" w:rsidRDefault="00000000" w:rsidRPr="00000000" w14:paraId="00000006">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Ciudad de México a </w:t>
      </w:r>
      <w:r w:rsidDel="00000000" w:rsidR="00000000" w:rsidRPr="00000000">
        <w:rPr>
          <w:b w:val="1"/>
          <w:rtl w:val="0"/>
        </w:rPr>
        <w:t xml:space="preserve">12</w:t>
      </w:r>
      <w:r w:rsidDel="00000000" w:rsidR="00000000" w:rsidRPr="00000000">
        <w:rPr>
          <w:rFonts w:ascii="Calibri" w:cs="Calibri" w:eastAsia="Calibri" w:hAnsi="Calibri"/>
          <w:b w:val="1"/>
          <w:i w:val="0"/>
          <w:strike w:val="0"/>
          <w:color w:val="000000"/>
          <w:sz w:val="22"/>
          <w:szCs w:val="22"/>
          <w:u w:val="none"/>
          <w:rtl w:val="0"/>
        </w:rPr>
        <w:t xml:space="preserve"> de marzo de 2024.-</w:t>
      </w:r>
      <w:r w:rsidDel="00000000" w:rsidR="00000000" w:rsidRPr="00000000">
        <w:rPr>
          <w:rFonts w:ascii="Calibri" w:cs="Calibri" w:eastAsia="Calibri" w:hAnsi="Calibri"/>
          <w:b w:val="0"/>
          <w:i w:val="0"/>
          <w:strike w:val="0"/>
          <w:color w:val="000000"/>
          <w:sz w:val="22"/>
          <w:szCs w:val="22"/>
          <w:u w:val="none"/>
          <w:rtl w:val="0"/>
        </w:rPr>
        <w:t xml:space="preserve"> Industrias como la música, el cine y los videojuegos han evolucionado en una fuerza que moldea las preferencias de consumo e influye en las decisiones de compra, impactando frontalmente en el mundo de los negocios.</w:t>
      </w:r>
    </w:p>
    <w:p w:rsidR="00000000" w:rsidDel="00000000" w:rsidP="00000000" w:rsidRDefault="00000000" w:rsidRPr="00000000" w14:paraId="00000007">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8">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Las empresas que entienden a la cultura pop se han anticipado a las tendencias, ya sea para potenciar sus campañas de </w:t>
      </w:r>
      <w:r w:rsidDel="00000000" w:rsidR="00000000" w:rsidRPr="00000000">
        <w:rPr>
          <w:rFonts w:ascii="Calibri" w:cs="Calibri" w:eastAsia="Calibri" w:hAnsi="Calibri"/>
          <w:b w:val="0"/>
          <w:i w:val="1"/>
          <w:strike w:val="0"/>
          <w:color w:val="000000"/>
          <w:sz w:val="22"/>
          <w:szCs w:val="22"/>
          <w:u w:val="none"/>
          <w:rtl w:val="0"/>
        </w:rPr>
        <w:t xml:space="preserve">marketing</w:t>
      </w:r>
      <w:r w:rsidDel="00000000" w:rsidR="00000000" w:rsidRPr="00000000">
        <w:rPr>
          <w:rFonts w:ascii="Calibri" w:cs="Calibri" w:eastAsia="Calibri" w:hAnsi="Calibri"/>
          <w:b w:val="0"/>
          <w:i w:val="0"/>
          <w:strike w:val="0"/>
          <w:color w:val="000000"/>
          <w:sz w:val="22"/>
          <w:szCs w:val="22"/>
          <w:u w:val="none"/>
          <w:rtl w:val="0"/>
        </w:rPr>
        <w:t xml:space="preserve"> u ofrecer productos que conecten con su audiencia. Este hecho también se ha fortalecido en la era dorada que vivimos del </w:t>
      </w:r>
      <w:r w:rsidDel="00000000" w:rsidR="00000000" w:rsidRPr="00000000">
        <w:rPr>
          <w:rFonts w:ascii="Calibri" w:cs="Calibri" w:eastAsia="Calibri" w:hAnsi="Calibri"/>
          <w:b w:val="0"/>
          <w:i w:val="1"/>
          <w:strike w:val="0"/>
          <w:color w:val="000000"/>
          <w:sz w:val="22"/>
          <w:szCs w:val="22"/>
          <w:u w:val="none"/>
          <w:rtl w:val="0"/>
        </w:rPr>
        <w:t xml:space="preserve">e-commerce,</w:t>
      </w:r>
      <w:r w:rsidDel="00000000" w:rsidR="00000000" w:rsidRPr="00000000">
        <w:rPr>
          <w:rFonts w:ascii="Calibri" w:cs="Calibri" w:eastAsia="Calibri" w:hAnsi="Calibri"/>
          <w:b w:val="0"/>
          <w:i w:val="0"/>
          <w:strike w:val="0"/>
          <w:color w:val="000000"/>
          <w:sz w:val="22"/>
          <w:szCs w:val="22"/>
          <w:u w:val="none"/>
          <w:rtl w:val="0"/>
        </w:rPr>
        <w:t xml:space="preserve"> así lo reflejan los últimos datos </w:t>
      </w:r>
      <w:r w:rsidDel="00000000" w:rsidR="00000000" w:rsidRPr="00000000">
        <w:rPr>
          <w:rtl w:val="0"/>
        </w:rPr>
        <w:t xml:space="preserve">de</w:t>
      </w:r>
      <w:r w:rsidDel="00000000" w:rsidR="00000000" w:rsidRPr="00000000">
        <w:rPr>
          <w:rFonts w:ascii="Calibri" w:cs="Calibri" w:eastAsia="Calibri" w:hAnsi="Calibri"/>
          <w:b w:val="0"/>
          <w:i w:val="0"/>
          <w:strike w:val="0"/>
          <w:color w:val="000000"/>
          <w:sz w:val="22"/>
          <w:szCs w:val="22"/>
          <w:u w:val="none"/>
          <w:rtl w:val="0"/>
        </w:rPr>
        <w:t xml:space="preserve"> </w:t>
      </w:r>
      <w:hyperlink r:id="rId8">
        <w:r w:rsidDel="00000000" w:rsidR="00000000" w:rsidRPr="00000000">
          <w:rPr>
            <w:rFonts w:ascii="Calibri" w:cs="Calibri" w:eastAsia="Calibri" w:hAnsi="Calibri"/>
            <w:b w:val="1"/>
            <w:i w:val="0"/>
            <w:strike w:val="0"/>
            <w:color w:val="0563c1"/>
            <w:sz w:val="22"/>
            <w:szCs w:val="22"/>
            <w:u w:val="single"/>
            <w:rtl w:val="0"/>
          </w:rPr>
          <w:t xml:space="preserve">Mercado Libre</w:t>
        </w:r>
      </w:hyperlink>
      <w:r w:rsidDel="00000000" w:rsidR="00000000" w:rsidRPr="00000000">
        <w:rPr>
          <w:b w:val="1"/>
          <w:rtl w:val="0"/>
        </w:rPr>
        <w:t xml:space="preserve">*</w:t>
      </w:r>
      <w:r w:rsidDel="00000000" w:rsidR="00000000" w:rsidRPr="00000000">
        <w:rPr>
          <w:rFonts w:ascii="Calibri" w:cs="Calibri" w:eastAsia="Calibri" w:hAnsi="Calibri"/>
          <w:b w:val="1"/>
          <w:i w:val="0"/>
          <w:strike w:val="0"/>
          <w:color w:val="000000"/>
          <w:sz w:val="22"/>
          <w:szCs w:val="22"/>
          <w:u w:val="none"/>
          <w:rtl w:val="0"/>
        </w:rPr>
        <w:t xml:space="preserve">,</w:t>
      </w:r>
      <w:r w:rsidDel="00000000" w:rsidR="00000000" w:rsidRPr="00000000">
        <w:rPr>
          <w:rFonts w:ascii="Calibri" w:cs="Calibri" w:eastAsia="Calibri" w:hAnsi="Calibri"/>
          <w:b w:val="0"/>
          <w:i w:val="0"/>
          <w:strike w:val="0"/>
          <w:color w:val="000000"/>
          <w:sz w:val="22"/>
          <w:szCs w:val="22"/>
          <w:u w:val="none"/>
          <w:rtl w:val="0"/>
        </w:rPr>
        <w:t xml:space="preserve"> el </w:t>
      </w:r>
      <w:r w:rsidDel="00000000" w:rsidR="00000000" w:rsidRPr="00000000">
        <w:rPr>
          <w:rFonts w:ascii="Calibri" w:cs="Calibri" w:eastAsia="Calibri" w:hAnsi="Calibri"/>
          <w:b w:val="0"/>
          <w:i w:val="1"/>
          <w:strike w:val="0"/>
          <w:color w:val="000000"/>
          <w:sz w:val="22"/>
          <w:szCs w:val="22"/>
          <w:u w:val="none"/>
          <w:rtl w:val="0"/>
        </w:rPr>
        <w:t xml:space="preserve">marketplace </w:t>
      </w:r>
      <w:r w:rsidDel="00000000" w:rsidR="00000000" w:rsidRPr="00000000">
        <w:rPr>
          <w:rFonts w:ascii="Calibri" w:cs="Calibri" w:eastAsia="Calibri" w:hAnsi="Calibri"/>
          <w:b w:val="0"/>
          <w:i w:val="0"/>
          <w:strike w:val="0"/>
          <w:color w:val="000000"/>
          <w:sz w:val="22"/>
          <w:szCs w:val="22"/>
          <w:u w:val="none"/>
          <w:rtl w:val="0"/>
        </w:rPr>
        <w:t xml:space="preserve">más rápido de México,</w:t>
      </w:r>
      <w:r w:rsidDel="00000000" w:rsidR="00000000" w:rsidRPr="00000000">
        <w:rPr>
          <w:rtl w:val="0"/>
        </w:rPr>
        <w:t xml:space="preserve"> en su más reciente reporte</w:t>
      </w:r>
      <w:r w:rsidDel="00000000" w:rsidR="00000000" w:rsidRPr="00000000">
        <w:rPr>
          <w:i w:val="1"/>
          <w:rtl w:val="0"/>
        </w:rPr>
        <w:t xml:space="preserve"> Meli Trends 2023,</w:t>
      </w:r>
      <w:r w:rsidDel="00000000" w:rsidR="00000000" w:rsidRPr="00000000">
        <w:rPr>
          <w:rtl w:val="0"/>
        </w:rPr>
        <w:t xml:space="preserve"> que analiza las tendencias dentro de la plataforma</w:t>
      </w:r>
      <w:r w:rsidDel="00000000" w:rsidR="00000000" w:rsidRPr="00000000">
        <w:rPr>
          <w:rFonts w:ascii="Calibri" w:cs="Calibri" w:eastAsia="Calibri" w:hAnsi="Calibri"/>
          <w:b w:val="0"/>
          <w:i w:val="0"/>
          <w:strike w:val="0"/>
          <w:color w:val="000000"/>
          <w:sz w:val="22"/>
          <w:szCs w:val="22"/>
          <w:u w:val="none"/>
          <w:rtl w:val="0"/>
        </w:rPr>
        <w:t xml:space="preserve">.</w:t>
      </w:r>
    </w:p>
    <w:p w:rsidR="00000000" w:rsidDel="00000000" w:rsidP="00000000" w:rsidRDefault="00000000" w:rsidRPr="00000000" w14:paraId="00000009">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A">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La</w:t>
      </w:r>
      <w:r w:rsidDel="00000000" w:rsidR="00000000" w:rsidRPr="00000000">
        <w:rPr>
          <w:rtl w:val="0"/>
        </w:rPr>
        <w:t xml:space="preserve"> plataforma</w:t>
      </w:r>
      <w:r w:rsidDel="00000000" w:rsidR="00000000" w:rsidRPr="00000000">
        <w:rPr>
          <w:rFonts w:ascii="Calibri" w:cs="Calibri" w:eastAsia="Calibri" w:hAnsi="Calibri"/>
          <w:b w:val="0"/>
          <w:i w:val="0"/>
          <w:strike w:val="0"/>
          <w:color w:val="000000"/>
          <w:sz w:val="22"/>
          <w:szCs w:val="22"/>
          <w:u w:val="none"/>
          <w:rtl w:val="0"/>
        </w:rPr>
        <w:t xml:space="preserve"> de comercio electrónico </w:t>
      </w:r>
      <w:r w:rsidDel="00000000" w:rsidR="00000000" w:rsidRPr="00000000">
        <w:rPr>
          <w:rtl w:val="0"/>
        </w:rPr>
        <w:t xml:space="preserve">con la mayor variedad de productos gracias a sus más de 1,400 tiendas oficiales</w:t>
      </w:r>
      <w:r w:rsidDel="00000000" w:rsidR="00000000" w:rsidRPr="00000000">
        <w:rPr>
          <w:rFonts w:ascii="Calibri" w:cs="Calibri" w:eastAsia="Calibri" w:hAnsi="Calibri"/>
          <w:b w:val="0"/>
          <w:i w:val="0"/>
          <w:strike w:val="0"/>
          <w:color w:val="000000"/>
          <w:sz w:val="22"/>
          <w:szCs w:val="22"/>
          <w:u w:val="none"/>
          <w:rtl w:val="0"/>
        </w:rPr>
        <w:t xml:space="preserve"> registró un incremento en el interés de mercancía relacionada con la cultura </w:t>
      </w:r>
      <w:r w:rsidDel="00000000" w:rsidR="00000000" w:rsidRPr="00000000">
        <w:rPr>
          <w:rtl w:val="0"/>
        </w:rPr>
        <w:t xml:space="preserve">pop del 2023</w:t>
      </w:r>
      <w:r w:rsidDel="00000000" w:rsidR="00000000" w:rsidRPr="00000000">
        <w:rPr>
          <w:rFonts w:ascii="Calibri" w:cs="Calibri" w:eastAsia="Calibri" w:hAnsi="Calibri"/>
          <w:b w:val="0"/>
          <w:i w:val="0"/>
          <w:strike w:val="0"/>
          <w:color w:val="000000"/>
          <w:sz w:val="22"/>
          <w:szCs w:val="22"/>
          <w:u w:val="none"/>
          <w:rtl w:val="0"/>
        </w:rPr>
        <w:t xml:space="preserve">. Un ejemplo </w:t>
      </w:r>
      <w:r w:rsidDel="00000000" w:rsidR="00000000" w:rsidRPr="00000000">
        <w:rPr>
          <w:rtl w:val="0"/>
        </w:rPr>
        <w:t xml:space="preserve">es</w:t>
      </w:r>
      <w:r w:rsidDel="00000000" w:rsidR="00000000" w:rsidRPr="00000000">
        <w:rPr>
          <w:rFonts w:ascii="Calibri" w:cs="Calibri" w:eastAsia="Calibri" w:hAnsi="Calibri"/>
          <w:b w:val="0"/>
          <w:i w:val="0"/>
          <w:strike w:val="0"/>
          <w:color w:val="000000"/>
          <w:sz w:val="22"/>
          <w:szCs w:val="22"/>
          <w:u w:val="none"/>
          <w:rtl w:val="0"/>
        </w:rPr>
        <w:t xml:space="preserve"> Peso Pluma en la escena musical regional mexicana. Su estilo de moda urbana motivó a los usuarios de</w:t>
      </w:r>
      <w:r w:rsidDel="00000000" w:rsidR="00000000" w:rsidRPr="00000000">
        <w:rPr>
          <w:rtl w:val="0"/>
        </w:rPr>
        <w:t xml:space="preserve">l marketplace amarrillo, específicamente jóvenes,</w:t>
      </w:r>
      <w:r w:rsidDel="00000000" w:rsidR="00000000" w:rsidRPr="00000000">
        <w:rPr>
          <w:rFonts w:ascii="Calibri" w:cs="Calibri" w:eastAsia="Calibri" w:hAnsi="Calibri"/>
          <w:b w:val="0"/>
          <w:i w:val="0"/>
          <w:strike w:val="0"/>
          <w:color w:val="000000"/>
          <w:sz w:val="22"/>
          <w:szCs w:val="22"/>
          <w:u w:val="none"/>
          <w:rtl w:val="0"/>
        </w:rPr>
        <w:t xml:space="preserve"> a </w:t>
      </w:r>
      <w:r w:rsidDel="00000000" w:rsidR="00000000" w:rsidRPr="00000000">
        <w:rPr>
          <w:rtl w:val="0"/>
        </w:rPr>
        <w:t xml:space="preserve">comprar </w:t>
      </w:r>
      <w:r w:rsidDel="00000000" w:rsidR="00000000" w:rsidRPr="00000000">
        <w:rPr>
          <w:rFonts w:ascii="Calibri" w:cs="Calibri" w:eastAsia="Calibri" w:hAnsi="Calibri"/>
          <w:b w:val="0"/>
          <w:i w:val="0"/>
          <w:strike w:val="0"/>
          <w:color w:val="000000"/>
          <w:sz w:val="22"/>
          <w:szCs w:val="22"/>
          <w:u w:val="none"/>
          <w:rtl w:val="0"/>
        </w:rPr>
        <w:t xml:space="preserve">vestimenta que se asemeje a su imagen. La fiebre “Doble P” ocasionó más 666,400 búsquedas en ropa alusiva al artista, siendo diciembre el mes con </w:t>
      </w:r>
      <w:r w:rsidDel="00000000" w:rsidR="00000000" w:rsidRPr="00000000">
        <w:rPr>
          <w:rtl w:val="0"/>
        </w:rPr>
        <w:t xml:space="preserve">más de </w:t>
      </w:r>
      <w:r w:rsidDel="00000000" w:rsidR="00000000" w:rsidRPr="00000000">
        <w:rPr>
          <w:rFonts w:ascii="Calibri" w:cs="Calibri" w:eastAsia="Calibri" w:hAnsi="Calibri"/>
          <w:b w:val="0"/>
          <w:i w:val="0"/>
          <w:strike w:val="0"/>
          <w:color w:val="000000"/>
          <w:sz w:val="22"/>
          <w:szCs w:val="22"/>
          <w:u w:val="none"/>
          <w:rtl w:val="0"/>
        </w:rPr>
        <w:t xml:space="preserve">97,000 interesados.</w:t>
      </w:r>
    </w:p>
    <w:p w:rsidR="00000000" w:rsidDel="00000000" w:rsidP="00000000" w:rsidRDefault="00000000" w:rsidRPr="00000000" w14:paraId="0000000B">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C">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Taylor Swift fue o</w:t>
      </w:r>
      <w:r w:rsidDel="00000000" w:rsidR="00000000" w:rsidRPr="00000000">
        <w:rPr>
          <w:rtl w:val="0"/>
        </w:rPr>
        <w:t xml:space="preserve">tro </w:t>
      </w:r>
      <w:r w:rsidDel="00000000" w:rsidR="00000000" w:rsidRPr="00000000">
        <w:rPr>
          <w:rFonts w:ascii="Calibri" w:cs="Calibri" w:eastAsia="Calibri" w:hAnsi="Calibri"/>
          <w:b w:val="0"/>
          <w:i w:val="0"/>
          <w:strike w:val="0"/>
          <w:color w:val="000000"/>
          <w:sz w:val="22"/>
          <w:szCs w:val="22"/>
          <w:u w:val="none"/>
          <w:rtl w:val="0"/>
        </w:rPr>
        <w:t xml:space="preserve">de los hitos en lo que se refiere a las ventas </w:t>
      </w:r>
      <w:r w:rsidDel="00000000" w:rsidR="00000000" w:rsidRPr="00000000">
        <w:rPr>
          <w:rFonts w:ascii="Calibri" w:cs="Calibri" w:eastAsia="Calibri" w:hAnsi="Calibri"/>
          <w:b w:val="0"/>
          <w:i w:val="1"/>
          <w:strike w:val="0"/>
          <w:color w:val="000000"/>
          <w:sz w:val="22"/>
          <w:szCs w:val="22"/>
          <w:u w:val="none"/>
          <w:rtl w:val="0"/>
        </w:rPr>
        <w:t xml:space="preserve">online.</w:t>
      </w:r>
      <w:r w:rsidDel="00000000" w:rsidR="00000000" w:rsidRPr="00000000">
        <w:rPr>
          <w:rFonts w:ascii="Calibri" w:cs="Calibri" w:eastAsia="Calibri" w:hAnsi="Calibri"/>
          <w:b w:val="0"/>
          <w:i w:val="0"/>
          <w:strike w:val="0"/>
          <w:color w:val="000000"/>
          <w:sz w:val="22"/>
          <w:szCs w:val="22"/>
          <w:u w:val="none"/>
          <w:rtl w:val="0"/>
        </w:rPr>
        <w:t xml:space="preserve"> En paralelo a sus </w:t>
      </w:r>
      <w:r w:rsidDel="00000000" w:rsidR="00000000" w:rsidRPr="00000000">
        <w:rPr>
          <w:rtl w:val="0"/>
        </w:rPr>
        <w:t xml:space="preserve">conciertos </w:t>
      </w:r>
      <w:r w:rsidDel="00000000" w:rsidR="00000000" w:rsidRPr="00000000">
        <w:rPr>
          <w:rFonts w:ascii="Calibri" w:cs="Calibri" w:eastAsia="Calibri" w:hAnsi="Calibri"/>
          <w:b w:val="0"/>
          <w:i w:val="1"/>
          <w:strike w:val="0"/>
          <w:color w:val="000000"/>
          <w:sz w:val="22"/>
          <w:szCs w:val="22"/>
          <w:u w:val="none"/>
          <w:rtl w:val="0"/>
        </w:rPr>
        <w:t xml:space="preserve">sold-out </w:t>
      </w:r>
      <w:r w:rsidDel="00000000" w:rsidR="00000000" w:rsidRPr="00000000">
        <w:rPr>
          <w:rFonts w:ascii="Calibri" w:cs="Calibri" w:eastAsia="Calibri" w:hAnsi="Calibri"/>
          <w:b w:val="0"/>
          <w:i w:val="0"/>
          <w:strike w:val="0"/>
          <w:color w:val="000000"/>
          <w:sz w:val="22"/>
          <w:szCs w:val="22"/>
          <w:u w:val="none"/>
          <w:rtl w:val="0"/>
        </w:rPr>
        <w:t xml:space="preserve">en la Ciudad de México durante agosto, el nombre de la estadounidense fue mencionado más de 3.6 millones de veces en la barra de búsqueda de Mercado Libre. El artículo más demandado por las </w:t>
      </w:r>
      <w:r w:rsidDel="00000000" w:rsidR="00000000" w:rsidRPr="00000000">
        <w:rPr>
          <w:rtl w:val="0"/>
        </w:rPr>
        <w:t xml:space="preserve">“swifties”, que es como se hace llamar su base de fans, </w:t>
      </w:r>
      <w:r w:rsidDel="00000000" w:rsidR="00000000" w:rsidRPr="00000000">
        <w:rPr>
          <w:rFonts w:ascii="Calibri" w:cs="Calibri" w:eastAsia="Calibri" w:hAnsi="Calibri"/>
          <w:b w:val="0"/>
          <w:i w:val="0"/>
          <w:strike w:val="0"/>
          <w:color w:val="000000"/>
          <w:sz w:val="22"/>
          <w:szCs w:val="22"/>
          <w:u w:val="none"/>
          <w:rtl w:val="0"/>
        </w:rPr>
        <w:t xml:space="preserve">fue un </w:t>
      </w:r>
      <w:r w:rsidDel="00000000" w:rsidR="00000000" w:rsidRPr="00000000">
        <w:rPr>
          <w:rtl w:val="0"/>
        </w:rPr>
        <w:t xml:space="preserve">suéter que hace alusión a una de las canciones de la artista. </w:t>
      </w:r>
      <w:r w:rsidDel="00000000" w:rsidR="00000000" w:rsidRPr="00000000">
        <w:rPr>
          <w:rFonts w:ascii="Calibri" w:cs="Calibri" w:eastAsia="Calibri" w:hAnsi="Calibri"/>
          <w:b w:val="0"/>
          <w:i w:val="0"/>
          <w:strike w:val="0"/>
          <w:color w:val="000000"/>
          <w:sz w:val="22"/>
          <w:szCs w:val="22"/>
          <w:u w:val="none"/>
          <w:rtl w:val="0"/>
        </w:rPr>
        <w:t xml:space="preserve"> </w:t>
      </w:r>
    </w:p>
    <w:p w:rsidR="00000000" w:rsidDel="00000000" w:rsidP="00000000" w:rsidRDefault="00000000" w:rsidRPr="00000000" w14:paraId="0000000D">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E">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Otra diva del pop en tendencia fue Shakira. La autora de éxitos como “</w:t>
      </w:r>
      <w:r w:rsidDel="00000000" w:rsidR="00000000" w:rsidRPr="00000000">
        <w:rPr>
          <w:rFonts w:ascii="Calibri" w:cs="Calibri" w:eastAsia="Calibri" w:hAnsi="Calibri"/>
          <w:b w:val="0"/>
          <w:i w:val="1"/>
          <w:strike w:val="0"/>
          <w:color w:val="000000"/>
          <w:sz w:val="22"/>
          <w:szCs w:val="22"/>
          <w:u w:val="none"/>
          <w:rtl w:val="0"/>
        </w:rPr>
        <w:t xml:space="preserve">Hips don't lie</w:t>
      </w:r>
      <w:r w:rsidDel="00000000" w:rsidR="00000000" w:rsidRPr="00000000">
        <w:rPr>
          <w:rFonts w:ascii="Calibri" w:cs="Calibri" w:eastAsia="Calibri" w:hAnsi="Calibri"/>
          <w:b w:val="0"/>
          <w:i w:val="0"/>
          <w:strike w:val="0"/>
          <w:color w:val="000000"/>
          <w:sz w:val="22"/>
          <w:szCs w:val="22"/>
          <w:u w:val="none"/>
          <w:rtl w:val="0"/>
        </w:rPr>
        <w:t xml:space="preserve">” y “W</w:t>
      </w:r>
      <w:r w:rsidDel="00000000" w:rsidR="00000000" w:rsidRPr="00000000">
        <w:rPr>
          <w:rFonts w:ascii="Calibri" w:cs="Calibri" w:eastAsia="Calibri" w:hAnsi="Calibri"/>
          <w:b w:val="0"/>
          <w:i w:val="1"/>
          <w:strike w:val="0"/>
          <w:color w:val="000000"/>
          <w:sz w:val="22"/>
          <w:szCs w:val="22"/>
          <w:u w:val="none"/>
          <w:rtl w:val="0"/>
        </w:rPr>
        <w:t xml:space="preserve">aka Waka</w:t>
      </w:r>
      <w:r w:rsidDel="00000000" w:rsidR="00000000" w:rsidRPr="00000000">
        <w:rPr>
          <w:rFonts w:ascii="Calibri" w:cs="Calibri" w:eastAsia="Calibri" w:hAnsi="Calibri"/>
          <w:b w:val="0"/>
          <w:i w:val="0"/>
          <w:strike w:val="0"/>
          <w:color w:val="000000"/>
          <w:sz w:val="22"/>
          <w:szCs w:val="22"/>
          <w:u w:val="none"/>
          <w:rtl w:val="0"/>
        </w:rPr>
        <w:t xml:space="preserve">” tuvo uno de los mejores años de su carrera en 2023 como la cantante más mencionada en Google </w:t>
      </w:r>
      <w:r w:rsidDel="00000000" w:rsidR="00000000" w:rsidRPr="00000000">
        <w:rPr>
          <w:rtl w:val="0"/>
        </w:rPr>
        <w:t xml:space="preserve">a nivel mundial</w:t>
      </w:r>
      <w:r w:rsidDel="00000000" w:rsidR="00000000" w:rsidRPr="00000000">
        <w:rPr>
          <w:rFonts w:ascii="Calibri" w:cs="Calibri" w:eastAsia="Calibri" w:hAnsi="Calibri"/>
          <w:b w:val="0"/>
          <w:i w:val="0"/>
          <w:strike w:val="0"/>
          <w:color w:val="000000"/>
          <w:sz w:val="22"/>
          <w:szCs w:val="22"/>
          <w:u w:val="none"/>
          <w:rtl w:val="0"/>
        </w:rPr>
        <w:t xml:space="preserve">. Ese éxito también se vio reflejado en </w:t>
      </w:r>
      <w:r w:rsidDel="00000000" w:rsidR="00000000" w:rsidRPr="00000000">
        <w:rPr>
          <w:rtl w:val="0"/>
        </w:rPr>
        <w:t xml:space="preserve">Mercado Libre,</w:t>
      </w:r>
      <w:r w:rsidDel="00000000" w:rsidR="00000000" w:rsidRPr="00000000">
        <w:rPr>
          <w:rFonts w:ascii="Calibri" w:cs="Calibri" w:eastAsia="Calibri" w:hAnsi="Calibri"/>
          <w:b w:val="0"/>
          <w:i w:val="0"/>
          <w:strike w:val="0"/>
          <w:color w:val="000000"/>
          <w:sz w:val="22"/>
          <w:szCs w:val="22"/>
          <w:u w:val="none"/>
          <w:rtl w:val="0"/>
        </w:rPr>
        <w:t xml:space="preserve"> ya que el perfume </w:t>
      </w:r>
      <w:hyperlink r:id="rId9">
        <w:r w:rsidDel="00000000" w:rsidR="00000000" w:rsidRPr="00000000">
          <w:rPr>
            <w:rFonts w:ascii="Calibri" w:cs="Calibri" w:eastAsia="Calibri" w:hAnsi="Calibri"/>
            <w:b w:val="0"/>
            <w:i w:val="0"/>
            <w:strike w:val="0"/>
            <w:color w:val="0563c1"/>
            <w:sz w:val="22"/>
            <w:szCs w:val="22"/>
            <w:u w:val="single"/>
            <w:rtl w:val="0"/>
          </w:rPr>
          <w:t xml:space="preserve">DANCE</w:t>
        </w:r>
      </w:hyperlink>
      <w:r w:rsidDel="00000000" w:rsidR="00000000" w:rsidRPr="00000000">
        <w:rPr>
          <w:rFonts w:ascii="Calibri" w:cs="Calibri" w:eastAsia="Calibri" w:hAnsi="Calibri"/>
          <w:b w:val="0"/>
          <w:i w:val="0"/>
          <w:strike w:val="0"/>
          <w:color w:val="000000"/>
          <w:sz w:val="22"/>
          <w:szCs w:val="22"/>
          <w:u w:val="none"/>
          <w:rtl w:val="0"/>
        </w:rPr>
        <w:t xml:space="preserve"> se convirtió en el más popular de la categoría con búsquedas superiores a las 223,800 incidencias.</w:t>
      </w:r>
    </w:p>
    <w:p w:rsidR="00000000" w:rsidDel="00000000" w:rsidP="00000000" w:rsidRDefault="00000000" w:rsidRPr="00000000" w14:paraId="0000000F">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10">
      <w:pPr>
        <w:spacing w:after="0" w:before="0" w:lineRule="auto"/>
        <w:ind w:left="-20" w:right="-20" w:firstLine="0"/>
        <w:jc w:val="both"/>
        <w:rPr>
          <w:b w:val="1"/>
        </w:rPr>
      </w:pPr>
      <w:r w:rsidDel="00000000" w:rsidR="00000000" w:rsidRPr="00000000">
        <w:rPr>
          <w:rFonts w:ascii="Calibri" w:cs="Calibri" w:eastAsia="Calibri" w:hAnsi="Calibri"/>
          <w:b w:val="1"/>
          <w:i w:val="0"/>
          <w:strike w:val="0"/>
          <w:color w:val="000000"/>
          <w:sz w:val="22"/>
          <w:szCs w:val="22"/>
          <w:u w:val="none"/>
          <w:rtl w:val="0"/>
        </w:rPr>
        <w:t xml:space="preserve">Hollywood hace su parte </w:t>
      </w:r>
      <w:r w:rsidDel="00000000" w:rsidR="00000000" w:rsidRPr="00000000">
        <w:rPr>
          <w:rtl w:val="0"/>
        </w:rPr>
      </w:r>
    </w:p>
    <w:p w:rsidR="00000000" w:rsidDel="00000000" w:rsidP="00000000" w:rsidRDefault="00000000" w:rsidRPr="00000000" w14:paraId="00000011">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12">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El séptimo arte tiene la facultad de crear fenómenos de masas. El año pasado, tanto </w:t>
      </w:r>
      <w:r w:rsidDel="00000000" w:rsidR="00000000" w:rsidRPr="00000000">
        <w:rPr>
          <w:rFonts w:ascii="Calibri" w:cs="Calibri" w:eastAsia="Calibri" w:hAnsi="Calibri"/>
          <w:b w:val="0"/>
          <w:i w:val="1"/>
          <w:strike w:val="0"/>
          <w:color w:val="000000"/>
          <w:sz w:val="22"/>
          <w:szCs w:val="22"/>
          <w:u w:val="none"/>
          <w:rtl w:val="0"/>
        </w:rPr>
        <w:t xml:space="preserve">Barbie</w:t>
      </w:r>
      <w:r w:rsidDel="00000000" w:rsidR="00000000" w:rsidRPr="00000000">
        <w:rPr>
          <w:rFonts w:ascii="Calibri" w:cs="Calibri" w:eastAsia="Calibri" w:hAnsi="Calibri"/>
          <w:b w:val="0"/>
          <w:i w:val="0"/>
          <w:strike w:val="0"/>
          <w:color w:val="000000"/>
          <w:sz w:val="22"/>
          <w:szCs w:val="22"/>
          <w:u w:val="none"/>
          <w:rtl w:val="0"/>
        </w:rPr>
        <w:t xml:space="preserve"> como </w:t>
      </w:r>
      <w:r w:rsidDel="00000000" w:rsidR="00000000" w:rsidRPr="00000000">
        <w:rPr>
          <w:rFonts w:ascii="Calibri" w:cs="Calibri" w:eastAsia="Calibri" w:hAnsi="Calibri"/>
          <w:b w:val="0"/>
          <w:i w:val="1"/>
          <w:strike w:val="0"/>
          <w:color w:val="000000"/>
          <w:sz w:val="22"/>
          <w:szCs w:val="22"/>
          <w:u w:val="none"/>
          <w:rtl w:val="0"/>
        </w:rPr>
        <w:t xml:space="preserve">The Super Mario Bros. Movie</w:t>
      </w:r>
      <w:r w:rsidDel="00000000" w:rsidR="00000000" w:rsidRPr="00000000">
        <w:rPr>
          <w:rFonts w:ascii="Calibri" w:cs="Calibri" w:eastAsia="Calibri" w:hAnsi="Calibri"/>
          <w:b w:val="0"/>
          <w:i w:val="0"/>
          <w:strike w:val="0"/>
          <w:color w:val="000000"/>
          <w:sz w:val="22"/>
          <w:szCs w:val="22"/>
          <w:u w:val="none"/>
          <w:rtl w:val="0"/>
        </w:rPr>
        <w:t xml:space="preserve"> destacaron como las dos producciones más taquilleras en nuestro país y sus estrenos revivieron </w:t>
      </w:r>
      <w:r w:rsidDel="00000000" w:rsidR="00000000" w:rsidRPr="00000000">
        <w:rPr>
          <w:rtl w:val="0"/>
        </w:rPr>
        <w:t xml:space="preserve">el interés</w:t>
      </w:r>
      <w:r w:rsidDel="00000000" w:rsidR="00000000" w:rsidRPr="00000000">
        <w:rPr>
          <w:rFonts w:ascii="Calibri" w:cs="Calibri" w:eastAsia="Calibri" w:hAnsi="Calibri"/>
          <w:b w:val="0"/>
          <w:i w:val="0"/>
          <w:strike w:val="0"/>
          <w:color w:val="000000"/>
          <w:sz w:val="22"/>
          <w:szCs w:val="22"/>
          <w:u w:val="none"/>
          <w:rtl w:val="0"/>
        </w:rPr>
        <w:t xml:space="preserve"> por artículos de ambas cintas. </w:t>
      </w:r>
    </w:p>
    <w:p w:rsidR="00000000" w:rsidDel="00000000" w:rsidP="00000000" w:rsidRDefault="00000000" w:rsidRPr="00000000" w14:paraId="00000013">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14">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En el caso de la película dirigida por Greta Gerwig, la línea de muñecas de Mattel obtuvo </w:t>
      </w:r>
      <w:r w:rsidDel="00000000" w:rsidR="00000000" w:rsidRPr="00000000">
        <w:rPr>
          <w:rFonts w:ascii="Calibri" w:cs="Calibri" w:eastAsia="Calibri" w:hAnsi="Calibri"/>
          <w:b w:val="0"/>
          <w:i w:val="0"/>
          <w:strike w:val="0"/>
          <w:color w:val="000000"/>
          <w:sz w:val="22"/>
          <w:szCs w:val="22"/>
          <w:u w:val="none"/>
          <w:rtl w:val="0"/>
        </w:rPr>
        <w:t xml:space="preserve">22.5 millones</w:t>
      </w:r>
      <w:r w:rsidDel="00000000" w:rsidR="00000000" w:rsidRPr="00000000">
        <w:rPr>
          <w:rFonts w:ascii="Calibri" w:cs="Calibri" w:eastAsia="Calibri" w:hAnsi="Calibri"/>
          <w:b w:val="0"/>
          <w:i w:val="0"/>
          <w:strike w:val="0"/>
          <w:color w:val="000000"/>
          <w:sz w:val="22"/>
          <w:szCs w:val="22"/>
          <w:u w:val="none"/>
          <w:rtl w:val="0"/>
        </w:rPr>
        <w:t xml:space="preserve"> de consultas a lo largo de 2023,</w:t>
      </w:r>
      <w:r w:rsidDel="00000000" w:rsidR="00000000" w:rsidRPr="00000000">
        <w:rPr>
          <w:rtl w:val="0"/>
        </w:rPr>
        <w:t xml:space="preserve"> siendo muñecas y un vestido cosplay de Barbie lo más buscado</w:t>
      </w:r>
      <w:r w:rsidDel="00000000" w:rsidR="00000000" w:rsidRPr="00000000">
        <w:rPr>
          <w:rFonts w:ascii="Calibri" w:cs="Calibri" w:eastAsia="Calibri" w:hAnsi="Calibri"/>
          <w:b w:val="0"/>
          <w:i w:val="0"/>
          <w:strike w:val="0"/>
          <w:color w:val="000000"/>
          <w:sz w:val="22"/>
          <w:szCs w:val="22"/>
          <w:u w:val="none"/>
          <w:rtl w:val="0"/>
        </w:rPr>
        <w:t xml:space="preserve">, con un pico en julio de 4.5M. Mientras que la adaptación de las aventuras de Mario y Luigi causó 21.7 millones de búsquedas sólo en abril, acompañado de una venta a gran escala de mochilas, disfraces, videojuegos y figuras de acción. </w:t>
      </w:r>
    </w:p>
    <w:p w:rsidR="00000000" w:rsidDel="00000000" w:rsidP="00000000" w:rsidRDefault="00000000" w:rsidRPr="00000000" w14:paraId="00000015">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16">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t xml:space="preserve">“Desde la música hasta el cine y los videojuegos, cada elemento de la cultura popular tiene un impacto tangible en las decisiones de compra de los consumidores. Los datos recopilados en nuestro último informe Meli Trends 2023 de Mercado Libre son un testimonio claro de cómo todo lo que pasa a nuestro alrededor se refleja en el comercio electrónico, desde el fervor por artistas como Taylor Swift hasta el revivir del interés por franquicias como Barbie y Super Mario Bros. Estar en sintonía con estos movimientos  y recopilar información valiosa sobre el comportamiento de compra de los clientes en tiempo real no solo impulsa nuestras estrategias de marketing, sino que también nos permite brindar información valiosa a nuestros </w:t>
      </w:r>
      <w:r w:rsidDel="00000000" w:rsidR="00000000" w:rsidRPr="00000000">
        <w:rPr>
          <w:i w:val="1"/>
          <w:rtl w:val="0"/>
        </w:rPr>
        <w:t xml:space="preserve">sellers </w:t>
      </w:r>
      <w:r w:rsidDel="00000000" w:rsidR="00000000" w:rsidRPr="00000000">
        <w:rPr>
          <w:rtl w:val="0"/>
        </w:rPr>
        <w:t xml:space="preserve">para satisfacer las necesidades cambiantes de los consumidores en un mercado en constante evolución"</w:t>
      </w:r>
      <w:r w:rsidDel="00000000" w:rsidR="00000000" w:rsidRPr="00000000">
        <w:rPr>
          <w:rFonts w:ascii="Calibri" w:cs="Calibri" w:eastAsia="Calibri" w:hAnsi="Calibri"/>
          <w:b w:val="0"/>
          <w:i w:val="0"/>
          <w:strike w:val="0"/>
          <w:color w:val="000000"/>
          <w:sz w:val="22"/>
          <w:szCs w:val="22"/>
          <w:u w:val="none"/>
          <w:rtl w:val="0"/>
        </w:rPr>
        <w:t xml:space="preserve">, mencionó Alejandro Caballero, Sr. </w:t>
      </w:r>
      <w:r w:rsidDel="00000000" w:rsidR="00000000" w:rsidRPr="00000000">
        <w:rPr>
          <w:rtl w:val="0"/>
        </w:rPr>
        <w:t xml:space="preserve">D</w:t>
      </w:r>
      <w:r w:rsidDel="00000000" w:rsidR="00000000" w:rsidRPr="00000000">
        <w:rPr>
          <w:rFonts w:ascii="Calibri" w:cs="Calibri" w:eastAsia="Calibri" w:hAnsi="Calibri"/>
          <w:b w:val="0"/>
          <w:i w:val="0"/>
          <w:strike w:val="0"/>
          <w:color w:val="000000"/>
          <w:sz w:val="22"/>
          <w:szCs w:val="22"/>
          <w:u w:val="none"/>
          <w:rtl w:val="0"/>
        </w:rPr>
        <w:t xml:space="preserve">irector de Marketplace en Mercado </w:t>
      </w:r>
      <w:r w:rsidDel="00000000" w:rsidR="00000000" w:rsidRPr="00000000">
        <w:rPr>
          <w:rFonts w:ascii="Calibri" w:cs="Calibri" w:eastAsia="Calibri" w:hAnsi="Calibri"/>
          <w:b w:val="0"/>
          <w:i w:val="0"/>
          <w:strike w:val="0"/>
          <w:color w:val="000000"/>
          <w:sz w:val="22"/>
          <w:szCs w:val="22"/>
          <w:u w:val="none"/>
          <w:rtl w:val="0"/>
        </w:rPr>
        <w:t xml:space="preserve">Libre</w:t>
      </w:r>
      <w:r w:rsidDel="00000000" w:rsidR="00000000" w:rsidRPr="00000000">
        <w:rPr>
          <w:rFonts w:ascii="Calibri" w:cs="Calibri" w:eastAsia="Calibri" w:hAnsi="Calibri"/>
          <w:b w:val="0"/>
          <w:i w:val="0"/>
          <w:strike w:val="0"/>
          <w:color w:val="000000"/>
          <w:sz w:val="22"/>
          <w:szCs w:val="22"/>
          <w:u w:val="none"/>
          <w:rtl w:val="0"/>
        </w:rPr>
        <w:t xml:space="preserve">.</w:t>
      </w:r>
    </w:p>
    <w:p w:rsidR="00000000" w:rsidDel="00000000" w:rsidP="00000000" w:rsidRDefault="00000000" w:rsidRPr="00000000" w14:paraId="00000017">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18">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Con cada año que pasa el comercio electrónico se fortalece y </w:t>
      </w:r>
      <w:r w:rsidDel="00000000" w:rsidR="00000000" w:rsidRPr="00000000">
        <w:rPr>
          <w:rtl w:val="0"/>
        </w:rPr>
        <w:t xml:space="preserve">expande de</w:t>
      </w:r>
      <w:r w:rsidDel="00000000" w:rsidR="00000000" w:rsidRPr="00000000">
        <w:rPr>
          <w:rFonts w:ascii="Calibri" w:cs="Calibri" w:eastAsia="Calibri" w:hAnsi="Calibri"/>
          <w:b w:val="0"/>
          <w:i w:val="0"/>
          <w:strike w:val="0"/>
          <w:color w:val="000000"/>
          <w:sz w:val="22"/>
          <w:szCs w:val="22"/>
          <w:u w:val="none"/>
          <w:rtl w:val="0"/>
        </w:rPr>
        <w:t xml:space="preserve"> distintas formas. Caballero añade que México es </w:t>
      </w:r>
      <w:r w:rsidDel="00000000" w:rsidR="00000000" w:rsidRPr="00000000">
        <w:rPr>
          <w:rtl w:val="0"/>
        </w:rPr>
        <w:t xml:space="preserve">el segundo mercado más importante para Mercado Libre,</w:t>
      </w:r>
      <w:r w:rsidDel="00000000" w:rsidR="00000000" w:rsidRPr="00000000">
        <w:rPr>
          <w:rFonts w:ascii="Calibri" w:cs="Calibri" w:eastAsia="Calibri" w:hAnsi="Calibri"/>
          <w:b w:val="0"/>
          <w:i w:val="0"/>
          <w:strike w:val="0"/>
          <w:color w:val="000000"/>
          <w:sz w:val="22"/>
          <w:szCs w:val="22"/>
          <w:u w:val="none"/>
          <w:rtl w:val="0"/>
        </w:rPr>
        <w:t xml:space="preserve"> y se prevé que para </w:t>
      </w:r>
      <w:r w:rsidDel="00000000" w:rsidR="00000000" w:rsidRPr="00000000">
        <w:rPr>
          <w:rFonts w:ascii="Calibri" w:cs="Calibri" w:eastAsia="Calibri" w:hAnsi="Calibri"/>
          <w:b w:val="0"/>
          <w:i w:val="0"/>
          <w:strike w:val="0"/>
          <w:color w:val="000000"/>
          <w:sz w:val="22"/>
          <w:szCs w:val="22"/>
          <w:u w:val="none"/>
          <w:rtl w:val="0"/>
        </w:rPr>
        <w:t xml:space="preserve">2028, el </w:t>
      </w:r>
      <w:r w:rsidDel="00000000" w:rsidR="00000000" w:rsidRPr="00000000">
        <w:rPr>
          <w:rFonts w:ascii="Calibri" w:cs="Calibri" w:eastAsia="Calibri" w:hAnsi="Calibri"/>
          <w:b w:val="0"/>
          <w:i w:val="1"/>
          <w:strike w:val="0"/>
          <w:color w:val="000000"/>
          <w:sz w:val="22"/>
          <w:szCs w:val="22"/>
          <w:u w:val="none"/>
          <w:rtl w:val="0"/>
        </w:rPr>
        <w:t xml:space="preserve">e-commerce</w:t>
      </w:r>
      <w:r w:rsidDel="00000000" w:rsidR="00000000" w:rsidRPr="00000000">
        <w:rPr>
          <w:rFonts w:ascii="Calibri" w:cs="Calibri" w:eastAsia="Calibri" w:hAnsi="Calibri"/>
          <w:b w:val="0"/>
          <w:i w:val="0"/>
          <w:strike w:val="0"/>
          <w:color w:val="000000"/>
          <w:sz w:val="22"/>
          <w:szCs w:val="22"/>
          <w:u w:val="none"/>
          <w:rtl w:val="0"/>
        </w:rPr>
        <w:t xml:space="preserve"> en el país crezca más del 80% de acuerdo con las </w:t>
      </w:r>
      <w:r w:rsidDel="00000000" w:rsidR="00000000" w:rsidRPr="00000000">
        <w:rPr>
          <w:rtl w:val="0"/>
        </w:rPr>
        <w:t xml:space="preserve">últimas estimaciones de </w:t>
      </w:r>
      <w:r w:rsidDel="00000000" w:rsidR="00000000" w:rsidRPr="00000000">
        <w:rPr>
          <w:rFonts w:ascii="Calibri" w:cs="Calibri" w:eastAsia="Calibri" w:hAnsi="Calibri"/>
          <w:b w:val="0"/>
          <w:i w:val="0"/>
          <w:strike w:val="0"/>
          <w:color w:val="000000"/>
          <w:sz w:val="22"/>
          <w:szCs w:val="22"/>
          <w:u w:val="none"/>
          <w:rtl w:val="0"/>
        </w:rPr>
        <w:t xml:space="preserve">Statista.</w:t>
      </w:r>
      <w:r w:rsidDel="00000000" w:rsidR="00000000" w:rsidRPr="00000000">
        <w:rPr>
          <w:rFonts w:ascii="Calibri" w:cs="Calibri" w:eastAsia="Calibri" w:hAnsi="Calibri"/>
          <w:b w:val="0"/>
          <w:i w:val="0"/>
          <w:strike w:val="0"/>
          <w:color w:val="000000"/>
          <w:sz w:val="22"/>
          <w:szCs w:val="22"/>
          <w:u w:val="none"/>
          <w:rtl w:val="0"/>
        </w:rPr>
        <w:t xml:space="preserve"> En 2023, las categorías en Mercado Libre con más cantidad de visitas fueron: ropa, bolsas y calzado con 33%, accesorios para vehículos con 28% y hogar, muebles y jardín con 33%. </w:t>
      </w:r>
    </w:p>
    <w:p w:rsidR="00000000" w:rsidDel="00000000" w:rsidP="00000000" w:rsidRDefault="00000000" w:rsidRPr="00000000" w14:paraId="00000019">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1A">
      <w:pPr>
        <w:spacing w:after="0" w:lineRule="auto"/>
        <w:ind w:left="-20" w:right="-20" w:firstLine="0"/>
        <w:jc w:val="both"/>
        <w:rPr/>
      </w:pPr>
      <w:r w:rsidDel="00000000" w:rsidR="00000000" w:rsidRPr="00000000">
        <w:rPr>
          <w:rtl w:val="0"/>
        </w:rPr>
        <w:t xml:space="preserve">*Esta información fue obtenida del reporte: MeLi Trends 2023. Si quieres conocer más de él, descárgalo </w:t>
      </w:r>
      <w:hyperlink r:id="rId10">
        <w:r w:rsidDel="00000000" w:rsidR="00000000" w:rsidRPr="00000000">
          <w:rPr>
            <w:color w:val="1155cc"/>
            <w:u w:val="single"/>
            <w:rtl w:val="0"/>
          </w:rPr>
          <w:t xml:space="preserve">aquí</w:t>
        </w:r>
      </w:hyperlink>
      <w:r w:rsidDel="00000000" w:rsidR="00000000" w:rsidRPr="00000000">
        <w:rPr>
          <w:rtl w:val="0"/>
        </w:rPr>
        <w:t xml:space="preserve">.</w:t>
      </w:r>
    </w:p>
    <w:p w:rsidR="00000000" w:rsidDel="00000000" w:rsidP="00000000" w:rsidRDefault="00000000" w:rsidRPr="00000000" w14:paraId="0000001B">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1C">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18"/>
          <w:szCs w:val="18"/>
          <w:u w:val="none"/>
          <w:rtl w:val="0"/>
        </w:rPr>
        <w:t xml:space="preserve">Sobre Mercado Libre</w:t>
      </w:r>
      <w:r w:rsidDel="00000000" w:rsidR="00000000" w:rsidRPr="00000000">
        <w:rPr>
          <w:rtl w:val="0"/>
        </w:rPr>
      </w:r>
    </w:p>
    <w:p w:rsidR="00000000" w:rsidDel="00000000" w:rsidP="00000000" w:rsidRDefault="00000000" w:rsidRPr="00000000" w14:paraId="0000001D">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1E">
      <w:pPr>
        <w:spacing w:after="0" w:before="0" w:lineRule="auto"/>
        <w:ind w:left="-20" w:right="-20" w:firstLine="0"/>
        <w:jc w:val="both"/>
        <w:rPr>
          <w:rFonts w:ascii="Calibri" w:cs="Calibri" w:eastAsia="Calibri" w:hAnsi="Calibri"/>
          <w:b w:val="0"/>
          <w:i w:val="0"/>
          <w:strike w:val="0"/>
          <w:color w:val="000000"/>
          <w:sz w:val="18"/>
          <w:szCs w:val="18"/>
          <w:u w:val="none"/>
        </w:rPr>
      </w:pPr>
      <w:r w:rsidDel="00000000" w:rsidR="00000000" w:rsidRPr="00000000">
        <w:rPr>
          <w:rtl w:val="0"/>
        </w:rPr>
      </w:r>
    </w:p>
    <w:p w:rsidR="00000000" w:rsidDel="00000000" w:rsidP="00000000" w:rsidRDefault="00000000" w:rsidRPr="00000000" w14:paraId="0000001F">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 </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rive.google.com/file/d/1ZDpbVQQ325mAYFZQ9n8I0PLfwODRujYj/view?usp=sharing" TargetMode="External"/><Relationship Id="rId9" Type="http://schemas.openxmlformats.org/officeDocument/2006/relationships/hyperlink" Target="https://www.mercadolibre.com.mx/shakira-dance-red-midnight-80ml-edt/p/MLM19715854#searchVariation=MLM19715854&amp;position=1&amp;search_layout=grid&amp;type=product&amp;tracking_id=6c54dcb0-1eb7-46cf-a456-19fc028e63c9"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mercadolibre.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h/inof9SVzP/hS4izSbek4BHSw==">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2024-01-30T05:51:34Z</dcterms:created>
  <dc:creator>Irvin Gaxiola Escalona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ies>
</file>